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372D1A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>РАМЕНСКОГО МУНИЦИПАЛЬНОГО</w:t>
            </w:r>
            <w:r>
              <w:rPr>
                <w:b/>
                <w:sz w:val="36"/>
              </w:rPr>
              <w:t xml:space="preserve"> ОКРУГА </w:t>
            </w:r>
            <w:r w:rsidRPr="000C7371">
              <w:rPr>
                <w:b/>
                <w:sz w:val="36"/>
              </w:rPr>
              <w:t>МОСКОВСКОЙ</w:t>
            </w:r>
            <w:r w:rsidRPr="00FB283B">
              <w:rPr>
                <w:b/>
                <w:sz w:val="36"/>
                <w:szCs w:val="36"/>
              </w:rPr>
              <w:t xml:space="preserve">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F33A79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16.06.2026</w:t>
            </w:r>
            <w:bookmarkStart w:id="0" w:name="_GoBack"/>
            <w:bookmarkEnd w:id="0"/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F33A79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F33A79">
              <w:rPr>
                <w:spacing w:val="-20"/>
                <w:sz w:val="24"/>
              </w:rPr>
              <w:t xml:space="preserve">  2244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E41082" w:rsidRPr="003F5853" w:rsidRDefault="00E41082" w:rsidP="00E41082">
      <w:pPr>
        <w:jc w:val="both"/>
        <w:rPr>
          <w:sz w:val="28"/>
          <w:szCs w:val="28"/>
        </w:rPr>
      </w:pPr>
      <w:r w:rsidRPr="00E975A1">
        <w:rPr>
          <w:sz w:val="28"/>
          <w:szCs w:val="28"/>
        </w:rPr>
        <w:t xml:space="preserve">Об установлении публичного сервитута в порядке главы </w:t>
      </w:r>
      <w:r w:rsidRPr="00E975A1">
        <w:rPr>
          <w:sz w:val="28"/>
          <w:szCs w:val="28"/>
          <w:lang w:val="en-US"/>
        </w:rPr>
        <w:t>V</w:t>
      </w:r>
      <w:r w:rsidRPr="00E975A1">
        <w:rPr>
          <w:sz w:val="28"/>
          <w:szCs w:val="28"/>
        </w:rPr>
        <w:t>.7 Земельного кодекса Российской Федерации</w:t>
      </w:r>
      <w:r w:rsidRPr="003F5853">
        <w:rPr>
          <w:sz w:val="28"/>
          <w:szCs w:val="28"/>
        </w:rPr>
        <w:t xml:space="preserve"> </w:t>
      </w:r>
      <w:r w:rsidRPr="00A36286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строительства и эксплуатации</w:t>
      </w:r>
      <w:r w:rsidRPr="00D90537">
        <w:rPr>
          <w:sz w:val="28"/>
          <w:szCs w:val="28"/>
        </w:rPr>
        <w:t xml:space="preserve"> </w:t>
      </w:r>
      <w:r w:rsidRPr="00DB43AF">
        <w:rPr>
          <w:sz w:val="28"/>
          <w:szCs w:val="28"/>
        </w:rPr>
        <w:t xml:space="preserve">объектов электросетевого хозяйства </w:t>
      </w:r>
      <w:r w:rsidRPr="003F5853">
        <w:rPr>
          <w:sz w:val="28"/>
          <w:szCs w:val="28"/>
        </w:rPr>
        <w:t>на территори</w:t>
      </w:r>
      <w:r>
        <w:rPr>
          <w:sz w:val="28"/>
          <w:szCs w:val="28"/>
        </w:rPr>
        <w:t>и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Раменского муниципального округа </w:t>
      </w:r>
    </w:p>
    <w:p w:rsidR="00E41082" w:rsidRDefault="00E41082" w:rsidP="00E41082">
      <w:pPr>
        <w:ind w:firstLine="709"/>
        <w:jc w:val="both"/>
        <w:rPr>
          <w:sz w:val="28"/>
          <w:szCs w:val="28"/>
        </w:rPr>
      </w:pPr>
    </w:p>
    <w:p w:rsidR="00E41082" w:rsidRPr="003F5853" w:rsidRDefault="00E41082" w:rsidP="00E41082">
      <w:pPr>
        <w:ind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                        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</w:t>
      </w:r>
      <w:r w:rsidR="00372D1A" w:rsidRPr="00372D1A">
        <w:rPr>
          <w:sz w:val="28"/>
          <w:szCs w:val="28"/>
        </w:rPr>
        <w:t xml:space="preserve">филиала </w:t>
      </w:r>
      <w:r w:rsidR="00210BE4" w:rsidRPr="00210BE4">
        <w:rPr>
          <w:sz w:val="28"/>
          <w:szCs w:val="28"/>
        </w:rPr>
        <w:t>Публичного акционерного общества</w:t>
      </w:r>
      <w:r w:rsidR="00372D1A" w:rsidRPr="00372D1A">
        <w:rPr>
          <w:sz w:val="28"/>
          <w:szCs w:val="28"/>
        </w:rPr>
        <w:t xml:space="preserve"> «</w:t>
      </w:r>
      <w:proofErr w:type="spellStart"/>
      <w:r w:rsidR="00372D1A" w:rsidRPr="00372D1A">
        <w:rPr>
          <w:sz w:val="28"/>
          <w:szCs w:val="28"/>
        </w:rPr>
        <w:t>Россети</w:t>
      </w:r>
      <w:proofErr w:type="spellEnd"/>
      <w:r w:rsidR="00372D1A" w:rsidRPr="00372D1A">
        <w:rPr>
          <w:sz w:val="28"/>
          <w:szCs w:val="28"/>
        </w:rPr>
        <w:t xml:space="preserve"> Московский регион» -</w:t>
      </w:r>
      <w:r w:rsidR="00210BE4">
        <w:rPr>
          <w:sz w:val="28"/>
          <w:szCs w:val="28"/>
        </w:rPr>
        <w:t xml:space="preserve"> </w:t>
      </w:r>
      <w:r w:rsidR="00372D1A" w:rsidRPr="00372D1A">
        <w:rPr>
          <w:sz w:val="28"/>
          <w:szCs w:val="28"/>
        </w:rPr>
        <w:t>Южные электрические</w:t>
      </w:r>
      <w:r w:rsidR="00F35C23">
        <w:rPr>
          <w:sz w:val="28"/>
          <w:szCs w:val="28"/>
        </w:rPr>
        <w:t xml:space="preserve"> </w:t>
      </w:r>
      <w:r w:rsidR="00210BE4">
        <w:rPr>
          <w:sz w:val="28"/>
          <w:szCs w:val="28"/>
        </w:rPr>
        <w:t xml:space="preserve">сети </w:t>
      </w:r>
      <w:r w:rsidRPr="00A657E8">
        <w:rPr>
          <w:sz w:val="28"/>
          <w:szCs w:val="28"/>
        </w:rPr>
        <w:t xml:space="preserve">от </w:t>
      </w:r>
      <w:r w:rsidR="00372D1A">
        <w:rPr>
          <w:sz w:val="28"/>
          <w:szCs w:val="28"/>
        </w:rPr>
        <w:t>28</w:t>
      </w:r>
      <w:r w:rsidRPr="0041679A">
        <w:rPr>
          <w:sz w:val="28"/>
          <w:szCs w:val="28"/>
        </w:rPr>
        <w:t>.</w:t>
      </w:r>
      <w:r w:rsidR="00372D1A">
        <w:rPr>
          <w:sz w:val="28"/>
          <w:szCs w:val="28"/>
        </w:rPr>
        <w:t>0</w:t>
      </w:r>
      <w:r w:rsidR="001533DF">
        <w:rPr>
          <w:sz w:val="28"/>
          <w:szCs w:val="28"/>
        </w:rPr>
        <w:t>5</w:t>
      </w:r>
      <w:r w:rsidR="0008743B">
        <w:rPr>
          <w:sz w:val="28"/>
          <w:szCs w:val="28"/>
        </w:rPr>
        <w:t>.2026</w:t>
      </w:r>
      <w:r w:rsidRPr="0041679A">
        <w:rPr>
          <w:sz w:val="28"/>
          <w:szCs w:val="28"/>
        </w:rPr>
        <w:t xml:space="preserve"> </w:t>
      </w:r>
      <w:r w:rsidR="0021329C" w:rsidRPr="0041679A">
        <w:rPr>
          <w:sz w:val="28"/>
          <w:szCs w:val="28"/>
        </w:rPr>
        <w:t xml:space="preserve">№ </w:t>
      </w:r>
      <w:r w:rsidR="00EB1DA2" w:rsidRPr="00EB1DA2">
        <w:rPr>
          <w:sz w:val="28"/>
          <w:szCs w:val="28"/>
        </w:rPr>
        <w:t> </w:t>
      </w:r>
      <w:r w:rsidR="00372D1A" w:rsidRPr="00372D1A">
        <w:rPr>
          <w:sz w:val="28"/>
          <w:szCs w:val="28"/>
        </w:rPr>
        <w:t>P001-2003718025-11</w:t>
      </w:r>
      <w:r w:rsidR="001533DF">
        <w:rPr>
          <w:sz w:val="28"/>
          <w:szCs w:val="28"/>
        </w:rPr>
        <w:t>1054614</w:t>
      </w:r>
      <w:r>
        <w:rPr>
          <w:sz w:val="28"/>
          <w:szCs w:val="28"/>
        </w:rPr>
        <w:t xml:space="preserve">, </w:t>
      </w:r>
      <w:r w:rsidRPr="00BA1017">
        <w:rPr>
          <w:sz w:val="28"/>
          <w:szCs w:val="28"/>
        </w:rPr>
        <w:t xml:space="preserve">размещение </w:t>
      </w:r>
      <w:r w:rsidRPr="009C25D4">
        <w:rPr>
          <w:sz w:val="28"/>
          <w:szCs w:val="28"/>
        </w:rPr>
        <w:t>на официальном информационном портале</w:t>
      </w:r>
      <w:r w:rsidRPr="00BA1017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BA1017">
        <w:rPr>
          <w:sz w:val="28"/>
          <w:szCs w:val="28"/>
        </w:rPr>
        <w:t xml:space="preserve"> округа сообщения о возможном уста</w:t>
      </w:r>
      <w:r>
        <w:rPr>
          <w:sz w:val="28"/>
          <w:szCs w:val="28"/>
        </w:rPr>
        <w:t xml:space="preserve">новлении публичного сервитута на территории </w:t>
      </w:r>
      <w:r w:rsidRPr="00BA1017">
        <w:rPr>
          <w:sz w:val="28"/>
          <w:szCs w:val="28"/>
        </w:rPr>
        <w:t xml:space="preserve">Раменского </w:t>
      </w:r>
      <w:r>
        <w:rPr>
          <w:sz w:val="28"/>
          <w:szCs w:val="28"/>
        </w:rPr>
        <w:t>муниципального</w:t>
      </w:r>
      <w:r w:rsidRPr="00BA1017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E41082" w:rsidRDefault="00E41082" w:rsidP="00E41082">
      <w:pPr>
        <w:jc w:val="center"/>
        <w:rPr>
          <w:sz w:val="28"/>
          <w:szCs w:val="28"/>
        </w:rPr>
      </w:pPr>
    </w:p>
    <w:p w:rsidR="00E41082" w:rsidRDefault="00E41082" w:rsidP="00E41082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E41082" w:rsidRPr="003F5853" w:rsidRDefault="00E41082" w:rsidP="00E41082">
      <w:pPr>
        <w:jc w:val="center"/>
        <w:rPr>
          <w:sz w:val="28"/>
          <w:szCs w:val="28"/>
        </w:rPr>
      </w:pPr>
    </w:p>
    <w:p w:rsidR="00E41082" w:rsidRPr="0008743B" w:rsidRDefault="00E41082" w:rsidP="0008743B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680934">
        <w:rPr>
          <w:sz w:val="28"/>
          <w:szCs w:val="28"/>
        </w:rPr>
        <w:t xml:space="preserve">Установить публичный сервитут на срок 120 месяцев </w:t>
      </w:r>
      <w:r w:rsidR="00372D1A" w:rsidRPr="00372D1A">
        <w:rPr>
          <w:sz w:val="28"/>
          <w:szCs w:val="28"/>
        </w:rPr>
        <w:t xml:space="preserve">в отношении </w:t>
      </w:r>
      <w:r w:rsidR="001533DF" w:rsidRPr="005A4BE0">
        <w:rPr>
          <w:sz w:val="28"/>
          <w:szCs w:val="28"/>
        </w:rPr>
        <w:t>земель, государственная собственность на которые не разграничена, расположенных в кадастровом квартале</w:t>
      </w:r>
      <w:r w:rsidR="001533DF">
        <w:rPr>
          <w:sz w:val="28"/>
          <w:szCs w:val="28"/>
        </w:rPr>
        <w:t xml:space="preserve"> </w:t>
      </w:r>
      <w:r w:rsidR="001533DF" w:rsidRPr="00613F3C">
        <w:rPr>
          <w:sz w:val="28"/>
          <w:szCs w:val="28"/>
        </w:rPr>
        <w:t>50:23:0040560</w:t>
      </w:r>
      <w:r w:rsidR="001533DF">
        <w:rPr>
          <w:sz w:val="28"/>
          <w:szCs w:val="28"/>
        </w:rPr>
        <w:t xml:space="preserve"> и земельных участков с кадастровыми номерами</w:t>
      </w:r>
      <w:r w:rsidR="001533DF" w:rsidRPr="00072AC8">
        <w:rPr>
          <w:sz w:val="28"/>
          <w:szCs w:val="28"/>
        </w:rPr>
        <w:t xml:space="preserve"> </w:t>
      </w:r>
      <w:r w:rsidR="001533DF" w:rsidRPr="00613F3C">
        <w:rPr>
          <w:sz w:val="28"/>
          <w:szCs w:val="28"/>
        </w:rPr>
        <w:t>50:23:0040560:5</w:t>
      </w:r>
      <w:r w:rsidR="001533DF">
        <w:rPr>
          <w:sz w:val="28"/>
          <w:szCs w:val="28"/>
        </w:rPr>
        <w:t xml:space="preserve">, </w:t>
      </w:r>
      <w:r w:rsidR="001533DF" w:rsidRPr="00613F3C">
        <w:rPr>
          <w:sz w:val="28"/>
          <w:szCs w:val="28"/>
        </w:rPr>
        <w:t>50:23:0040560:4</w:t>
      </w:r>
      <w:r w:rsidR="001533DF">
        <w:rPr>
          <w:sz w:val="28"/>
          <w:szCs w:val="28"/>
        </w:rPr>
        <w:t xml:space="preserve">, </w:t>
      </w:r>
      <w:r w:rsidR="001533DF" w:rsidRPr="00613F3C">
        <w:rPr>
          <w:sz w:val="28"/>
          <w:szCs w:val="28"/>
        </w:rPr>
        <w:t>50:23:0040560:20</w:t>
      </w:r>
      <w:r w:rsidR="001533DF">
        <w:rPr>
          <w:sz w:val="28"/>
          <w:szCs w:val="28"/>
        </w:rPr>
        <w:t xml:space="preserve">, </w:t>
      </w:r>
      <w:r w:rsidR="001533DF" w:rsidRPr="00613F3C">
        <w:rPr>
          <w:sz w:val="28"/>
          <w:szCs w:val="28"/>
        </w:rPr>
        <w:t>50:23:0000000:576</w:t>
      </w:r>
      <w:r w:rsidR="001533DF">
        <w:rPr>
          <w:sz w:val="28"/>
          <w:szCs w:val="28"/>
        </w:rPr>
        <w:t xml:space="preserve">, </w:t>
      </w:r>
      <w:r w:rsidR="001533DF" w:rsidRPr="00613F3C">
        <w:rPr>
          <w:sz w:val="28"/>
          <w:szCs w:val="28"/>
        </w:rPr>
        <w:t>50:23:0040612:10</w:t>
      </w:r>
      <w:r w:rsidR="0008743B">
        <w:rPr>
          <w:sz w:val="28"/>
          <w:szCs w:val="28"/>
        </w:rPr>
        <w:t xml:space="preserve"> </w:t>
      </w:r>
      <w:r w:rsidRPr="0008743B">
        <w:rPr>
          <w:sz w:val="28"/>
          <w:szCs w:val="28"/>
        </w:rPr>
        <w:t xml:space="preserve">расположенных на территории Раменского муниципального округа общей площадью </w:t>
      </w:r>
      <w:r w:rsidR="00E31E46">
        <w:rPr>
          <w:sz w:val="28"/>
          <w:szCs w:val="28"/>
        </w:rPr>
        <w:t>5</w:t>
      </w:r>
      <w:r w:rsidR="001533DF">
        <w:rPr>
          <w:sz w:val="28"/>
          <w:szCs w:val="28"/>
        </w:rPr>
        <w:t>3</w:t>
      </w:r>
      <w:r w:rsidR="00E31E46">
        <w:rPr>
          <w:sz w:val="28"/>
          <w:szCs w:val="28"/>
        </w:rPr>
        <w:t>44</w:t>
      </w:r>
      <w:r w:rsidRPr="0008743B">
        <w:rPr>
          <w:sz w:val="28"/>
          <w:szCs w:val="28"/>
        </w:rPr>
        <w:t xml:space="preserve"> </w:t>
      </w:r>
      <w:proofErr w:type="spellStart"/>
      <w:r w:rsidRPr="0008743B">
        <w:rPr>
          <w:sz w:val="28"/>
          <w:szCs w:val="28"/>
        </w:rPr>
        <w:t>кв.м</w:t>
      </w:r>
      <w:proofErr w:type="spellEnd"/>
      <w:r w:rsidRPr="0008743B">
        <w:rPr>
          <w:sz w:val="28"/>
          <w:szCs w:val="28"/>
        </w:rPr>
        <w:t>, в пользу</w:t>
      </w:r>
      <w:r w:rsidR="00F35C23" w:rsidRPr="0008743B">
        <w:rPr>
          <w:sz w:val="28"/>
          <w:szCs w:val="28"/>
        </w:rPr>
        <w:t xml:space="preserve"> </w:t>
      </w:r>
      <w:r w:rsidR="00210BE4">
        <w:rPr>
          <w:sz w:val="28"/>
          <w:szCs w:val="28"/>
        </w:rPr>
        <w:t xml:space="preserve">филиала </w:t>
      </w:r>
      <w:r w:rsidRPr="0008743B">
        <w:rPr>
          <w:sz w:val="28"/>
          <w:szCs w:val="28"/>
        </w:rPr>
        <w:t>Публичного акционерного общества «</w:t>
      </w:r>
      <w:proofErr w:type="spellStart"/>
      <w:r w:rsidRPr="0008743B">
        <w:rPr>
          <w:sz w:val="28"/>
          <w:szCs w:val="28"/>
        </w:rPr>
        <w:t>Россети</w:t>
      </w:r>
      <w:proofErr w:type="spellEnd"/>
      <w:r w:rsidRPr="0008743B">
        <w:rPr>
          <w:sz w:val="28"/>
          <w:szCs w:val="28"/>
        </w:rPr>
        <w:t xml:space="preserve"> Московский регион»</w:t>
      </w:r>
      <w:r w:rsidR="00210BE4" w:rsidRPr="00210BE4">
        <w:rPr>
          <w:sz w:val="28"/>
          <w:szCs w:val="28"/>
        </w:rPr>
        <w:t xml:space="preserve"> - Южные электрические сети</w:t>
      </w:r>
      <w:r w:rsidR="00F35C23" w:rsidRPr="0008743B">
        <w:rPr>
          <w:sz w:val="28"/>
          <w:szCs w:val="28"/>
        </w:rPr>
        <w:t xml:space="preserve"> </w:t>
      </w:r>
      <w:r w:rsidRPr="0008743B">
        <w:rPr>
          <w:sz w:val="28"/>
          <w:szCs w:val="28"/>
        </w:rPr>
        <w:t xml:space="preserve">ОГРН 1057746555811, ИНН 5036065113, в целях </w:t>
      </w:r>
      <w:r w:rsidR="00EB1DA2" w:rsidRPr="0008743B">
        <w:rPr>
          <w:sz w:val="28"/>
          <w:szCs w:val="28"/>
        </w:rPr>
        <w:t xml:space="preserve">размещения объектов электросетевого хозяйства, их неотъемлемых технологических частей, являющихся объектами местного значения, необходимых для организации </w:t>
      </w:r>
      <w:proofErr w:type="spellStart"/>
      <w:r w:rsidR="00EB1DA2" w:rsidRPr="0008743B">
        <w:rPr>
          <w:sz w:val="28"/>
          <w:szCs w:val="28"/>
        </w:rPr>
        <w:t>электроподключения</w:t>
      </w:r>
      <w:proofErr w:type="spellEnd"/>
      <w:r w:rsidR="00EB1DA2" w:rsidRPr="0008743B">
        <w:rPr>
          <w:sz w:val="28"/>
          <w:szCs w:val="28"/>
        </w:rPr>
        <w:t xml:space="preserve"> </w:t>
      </w:r>
      <w:r w:rsidR="00EB1DA2" w:rsidRPr="0008743B">
        <w:rPr>
          <w:sz w:val="28"/>
          <w:szCs w:val="28"/>
        </w:rPr>
        <w:lastRenderedPageBreak/>
        <w:t>(технологического присоединения) к сетям инженерно-технического обеспечения – «</w:t>
      </w:r>
      <w:r w:rsidR="00B3677B" w:rsidRPr="00613F3C">
        <w:rPr>
          <w:sz w:val="28"/>
          <w:szCs w:val="28"/>
        </w:rPr>
        <w:t xml:space="preserve">Строительство КЛ-10 </w:t>
      </w:r>
      <w:proofErr w:type="spellStart"/>
      <w:r w:rsidR="00B3677B" w:rsidRPr="00613F3C">
        <w:rPr>
          <w:sz w:val="28"/>
          <w:szCs w:val="28"/>
        </w:rPr>
        <w:t>кВ</w:t>
      </w:r>
      <w:proofErr w:type="spellEnd"/>
      <w:r w:rsidR="00B3677B" w:rsidRPr="00613F3C">
        <w:rPr>
          <w:sz w:val="28"/>
          <w:szCs w:val="28"/>
        </w:rPr>
        <w:t xml:space="preserve"> от</w:t>
      </w:r>
      <w:r w:rsidR="00B3677B">
        <w:rPr>
          <w:sz w:val="28"/>
          <w:szCs w:val="28"/>
        </w:rPr>
        <w:t xml:space="preserve"> </w:t>
      </w:r>
      <w:r w:rsidR="00B3677B" w:rsidRPr="00613F3C">
        <w:rPr>
          <w:sz w:val="28"/>
          <w:szCs w:val="28"/>
        </w:rPr>
        <w:t xml:space="preserve">РП-10 </w:t>
      </w:r>
      <w:proofErr w:type="spellStart"/>
      <w:r w:rsidR="00B3677B" w:rsidRPr="00613F3C">
        <w:rPr>
          <w:sz w:val="28"/>
          <w:szCs w:val="28"/>
        </w:rPr>
        <w:t>кВ</w:t>
      </w:r>
      <w:proofErr w:type="spellEnd"/>
      <w:r w:rsidR="00B3677B" w:rsidRPr="00613F3C">
        <w:rPr>
          <w:sz w:val="28"/>
          <w:szCs w:val="28"/>
        </w:rPr>
        <w:t xml:space="preserve"> «Сельвачево» до оп. 1 </w:t>
      </w:r>
      <w:proofErr w:type="spellStart"/>
      <w:r w:rsidR="00B3677B" w:rsidRPr="00613F3C">
        <w:rPr>
          <w:sz w:val="28"/>
          <w:szCs w:val="28"/>
        </w:rPr>
        <w:t>фид</w:t>
      </w:r>
      <w:proofErr w:type="spellEnd"/>
      <w:r w:rsidR="00B3677B" w:rsidRPr="00613F3C">
        <w:rPr>
          <w:sz w:val="28"/>
          <w:szCs w:val="28"/>
        </w:rPr>
        <w:t>. 3 ПС №121 "</w:t>
      </w:r>
      <w:proofErr w:type="spellStart"/>
      <w:r w:rsidR="00B3677B" w:rsidRPr="00613F3C">
        <w:rPr>
          <w:sz w:val="28"/>
          <w:szCs w:val="28"/>
        </w:rPr>
        <w:t>Асаново</w:t>
      </w:r>
      <w:proofErr w:type="spellEnd"/>
      <w:r w:rsidR="00B3677B" w:rsidRPr="00613F3C">
        <w:rPr>
          <w:sz w:val="28"/>
          <w:szCs w:val="28"/>
        </w:rPr>
        <w:t xml:space="preserve">", ГНБ, </w:t>
      </w:r>
      <w:proofErr w:type="spellStart"/>
      <w:r w:rsidR="00B3677B" w:rsidRPr="00613F3C">
        <w:rPr>
          <w:sz w:val="28"/>
          <w:szCs w:val="28"/>
        </w:rPr>
        <w:t>т.ч</w:t>
      </w:r>
      <w:proofErr w:type="spellEnd"/>
      <w:r w:rsidR="00B3677B" w:rsidRPr="00613F3C">
        <w:rPr>
          <w:sz w:val="28"/>
          <w:szCs w:val="28"/>
        </w:rPr>
        <w:t>.</w:t>
      </w:r>
      <w:r w:rsidR="00B3677B">
        <w:rPr>
          <w:sz w:val="28"/>
          <w:szCs w:val="28"/>
        </w:rPr>
        <w:t xml:space="preserve"> </w:t>
      </w:r>
      <w:r w:rsidR="00B3677B" w:rsidRPr="00613F3C">
        <w:rPr>
          <w:sz w:val="28"/>
          <w:szCs w:val="28"/>
        </w:rPr>
        <w:t xml:space="preserve">ПИР, МО, </w:t>
      </w:r>
      <w:proofErr w:type="spellStart"/>
      <w:r w:rsidR="00B3677B" w:rsidRPr="00613F3C">
        <w:rPr>
          <w:sz w:val="28"/>
          <w:szCs w:val="28"/>
        </w:rPr>
        <w:t>г.о</w:t>
      </w:r>
      <w:proofErr w:type="spellEnd"/>
      <w:r w:rsidR="00B3677B" w:rsidRPr="00613F3C">
        <w:rPr>
          <w:sz w:val="28"/>
          <w:szCs w:val="28"/>
        </w:rPr>
        <w:t>. Раменский (Программа ЭТС-</w:t>
      </w:r>
      <w:proofErr w:type="spellStart"/>
      <w:r w:rsidR="00B3677B" w:rsidRPr="00613F3C">
        <w:rPr>
          <w:sz w:val="28"/>
          <w:szCs w:val="28"/>
        </w:rPr>
        <w:t>Энерго</w:t>
      </w:r>
      <w:proofErr w:type="spellEnd"/>
      <w:r w:rsidR="00B3677B" w:rsidRPr="00613F3C">
        <w:rPr>
          <w:sz w:val="28"/>
          <w:szCs w:val="28"/>
        </w:rPr>
        <w:t>)</w:t>
      </w:r>
      <w:r w:rsidR="00372D1A" w:rsidRPr="00372D1A">
        <w:rPr>
          <w:bCs/>
          <w:sz w:val="28"/>
          <w:szCs w:val="28"/>
        </w:rPr>
        <w:t>»</w:t>
      </w:r>
      <w:r w:rsidRPr="0008743B">
        <w:rPr>
          <w:bCs/>
          <w:sz w:val="28"/>
          <w:szCs w:val="28"/>
        </w:rPr>
        <w:t>.</w:t>
      </w:r>
      <w:r w:rsidRPr="0008743B">
        <w:rPr>
          <w:sz w:val="28"/>
          <w:szCs w:val="28"/>
        </w:rPr>
        <w:t xml:space="preserve"> </w:t>
      </w:r>
    </w:p>
    <w:p w:rsidR="00E41082" w:rsidRPr="00E41082" w:rsidRDefault="00E41082" w:rsidP="00E4108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E41082">
        <w:rPr>
          <w:sz w:val="28"/>
          <w:szCs w:val="28"/>
        </w:rPr>
        <w:t>Утвердить границы публичного сервитута согласно приложению                        к настоящему постановлению.</w:t>
      </w:r>
    </w:p>
    <w:p w:rsidR="00E41082" w:rsidRDefault="00E41082" w:rsidP="00E4108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="00C7472B" w:rsidRPr="00C7472B">
        <w:rPr>
          <w:sz w:val="28"/>
          <w:szCs w:val="28"/>
        </w:rPr>
        <w:t xml:space="preserve">части земельных участков с кадастровыми номерами </w:t>
      </w:r>
      <w:r w:rsidR="00B3677B" w:rsidRPr="00613F3C">
        <w:rPr>
          <w:sz w:val="28"/>
          <w:szCs w:val="28"/>
        </w:rPr>
        <w:t>50:23:0040560:5</w:t>
      </w:r>
      <w:r w:rsidR="00B3677B">
        <w:rPr>
          <w:sz w:val="28"/>
          <w:szCs w:val="28"/>
        </w:rPr>
        <w:t xml:space="preserve">, </w:t>
      </w:r>
      <w:r w:rsidR="00B3677B" w:rsidRPr="00613F3C">
        <w:rPr>
          <w:sz w:val="28"/>
          <w:szCs w:val="28"/>
        </w:rPr>
        <w:t>50:23:0040560:4</w:t>
      </w:r>
      <w:r w:rsidR="00B3677B">
        <w:rPr>
          <w:sz w:val="28"/>
          <w:szCs w:val="28"/>
        </w:rPr>
        <w:t xml:space="preserve">, </w:t>
      </w:r>
      <w:r w:rsidR="00B3677B" w:rsidRPr="00613F3C">
        <w:rPr>
          <w:sz w:val="28"/>
          <w:szCs w:val="28"/>
        </w:rPr>
        <w:t>50:23:0040560:20</w:t>
      </w:r>
      <w:r w:rsidR="00B3677B">
        <w:rPr>
          <w:sz w:val="28"/>
          <w:szCs w:val="28"/>
        </w:rPr>
        <w:t xml:space="preserve">, </w:t>
      </w:r>
      <w:r w:rsidR="00B3677B" w:rsidRPr="00613F3C">
        <w:rPr>
          <w:sz w:val="28"/>
          <w:szCs w:val="28"/>
        </w:rPr>
        <w:t>50:23:0000000:576</w:t>
      </w:r>
      <w:r w:rsidR="00B3677B">
        <w:rPr>
          <w:sz w:val="28"/>
          <w:szCs w:val="28"/>
        </w:rPr>
        <w:t xml:space="preserve">, </w:t>
      </w:r>
      <w:r w:rsidR="00B3677B" w:rsidRPr="00613F3C">
        <w:rPr>
          <w:sz w:val="28"/>
          <w:szCs w:val="28"/>
        </w:rPr>
        <w:t>50:23:0040612:10</w:t>
      </w:r>
      <w:r w:rsidR="00372D1A" w:rsidRPr="00372D1A">
        <w:rPr>
          <w:sz w:val="28"/>
          <w:szCs w:val="28"/>
        </w:rPr>
        <w:t xml:space="preserve"> </w:t>
      </w:r>
      <w:r w:rsidR="00372D1A">
        <w:rPr>
          <w:sz w:val="28"/>
          <w:szCs w:val="28"/>
        </w:rPr>
        <w:t>в</w:t>
      </w:r>
      <w:r w:rsidRPr="003F5853">
        <w:rPr>
          <w:sz w:val="28"/>
          <w:szCs w:val="28"/>
        </w:rPr>
        <w:t xml:space="preserve"> соответствии с </w:t>
      </w:r>
      <w:r>
        <w:rPr>
          <w:sz w:val="28"/>
          <w:szCs w:val="28"/>
        </w:rPr>
        <w:t>их</w:t>
      </w:r>
      <w:r w:rsidRPr="003F5853">
        <w:rPr>
          <w:sz w:val="28"/>
          <w:szCs w:val="28"/>
        </w:rPr>
        <w:t xml:space="preserve"> видом разрешенного использования будет невозможно или существенно затруднено в связи с осущ</w:t>
      </w:r>
      <w:r>
        <w:rPr>
          <w:sz w:val="28"/>
          <w:szCs w:val="28"/>
        </w:rPr>
        <w:t>ествлением пу</w:t>
      </w:r>
      <w:r w:rsidR="0021329C">
        <w:rPr>
          <w:sz w:val="28"/>
          <w:szCs w:val="28"/>
        </w:rPr>
        <w:t>бличного сервитута, составляет 3 месяца</w:t>
      </w:r>
      <w:r w:rsidRPr="003F5853">
        <w:rPr>
          <w:sz w:val="28"/>
          <w:szCs w:val="28"/>
        </w:rPr>
        <w:t>.</w:t>
      </w:r>
    </w:p>
    <w:p w:rsidR="00E41082" w:rsidRDefault="00E41082" w:rsidP="00E4108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AB61E7">
        <w:rPr>
          <w:sz w:val="28"/>
          <w:szCs w:val="28"/>
        </w:rPr>
        <w:t>Порядок установления зон с особыми условиями использования территорий и содержание ограничений прав на земельные участки определен Правилами установления охранных зон объектов электросетевого хозяйства и особых условий использования земельных участков, расположенных                         в границах таких зон, утвержденными постановлением Правительства Российской Федерации от 24 февраля 2009 г. № 160</w:t>
      </w:r>
      <w:r w:rsidRPr="00860425">
        <w:rPr>
          <w:sz w:val="28"/>
          <w:szCs w:val="28"/>
        </w:rPr>
        <w:t>.</w:t>
      </w:r>
    </w:p>
    <w:p w:rsidR="00E41082" w:rsidRDefault="00210BE4" w:rsidP="00E4108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Филиал Публичного акционерного общества</w:t>
      </w:r>
      <w:r w:rsidR="00E41082" w:rsidRPr="00AB61E7">
        <w:rPr>
          <w:bCs/>
          <w:sz w:val="28"/>
          <w:szCs w:val="28"/>
        </w:rPr>
        <w:t xml:space="preserve"> «</w:t>
      </w:r>
      <w:proofErr w:type="spellStart"/>
      <w:r w:rsidR="00E41082" w:rsidRPr="00AB61E7">
        <w:rPr>
          <w:bCs/>
          <w:sz w:val="28"/>
          <w:szCs w:val="28"/>
        </w:rPr>
        <w:t>Россети</w:t>
      </w:r>
      <w:proofErr w:type="spellEnd"/>
      <w:r w:rsidR="00E41082" w:rsidRPr="00AB61E7">
        <w:rPr>
          <w:bCs/>
          <w:sz w:val="28"/>
          <w:szCs w:val="28"/>
        </w:rPr>
        <w:t xml:space="preserve"> Московский регион»</w:t>
      </w:r>
      <w:r>
        <w:rPr>
          <w:bCs/>
          <w:sz w:val="28"/>
          <w:szCs w:val="28"/>
        </w:rPr>
        <w:t xml:space="preserve"> - Южные электрические сети</w:t>
      </w:r>
      <w:r w:rsidR="00F35C23">
        <w:rPr>
          <w:bCs/>
          <w:sz w:val="28"/>
          <w:szCs w:val="28"/>
        </w:rPr>
        <w:t xml:space="preserve"> обязан</w:t>
      </w:r>
      <w:r w:rsidR="0008743B">
        <w:rPr>
          <w:bCs/>
          <w:sz w:val="28"/>
          <w:szCs w:val="28"/>
        </w:rPr>
        <w:t>о</w:t>
      </w:r>
      <w:r w:rsidR="00E41082" w:rsidRPr="00AB61E7">
        <w:rPr>
          <w:bCs/>
          <w:sz w:val="28"/>
          <w:szCs w:val="28"/>
        </w:rPr>
        <w:t xml:space="preserve"> привести земли, земельные участки, указанные в п. 1 настоящего постановления в состояние, пригодное для использования в соответствии с видом разрешенного использования, в срок не позднее чем три месяца после завершения деятельности, для осуществления которой установлен публичный сервитут</w:t>
      </w:r>
      <w:r w:rsidR="00E41082" w:rsidRPr="003F5853">
        <w:rPr>
          <w:sz w:val="28"/>
          <w:szCs w:val="28"/>
        </w:rPr>
        <w:t>.</w:t>
      </w:r>
    </w:p>
    <w:p w:rsidR="001D5707" w:rsidRPr="001D5707" w:rsidRDefault="001D5707" w:rsidP="001D5707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Филиалу Публичного акционерного общества</w:t>
      </w:r>
      <w:r w:rsidRPr="00AB61E7">
        <w:rPr>
          <w:bCs/>
          <w:sz w:val="28"/>
          <w:szCs w:val="28"/>
        </w:rPr>
        <w:t xml:space="preserve"> «</w:t>
      </w:r>
      <w:proofErr w:type="spellStart"/>
      <w:r w:rsidRPr="00AB61E7">
        <w:rPr>
          <w:bCs/>
          <w:sz w:val="28"/>
          <w:szCs w:val="28"/>
        </w:rPr>
        <w:t>Россети</w:t>
      </w:r>
      <w:proofErr w:type="spellEnd"/>
      <w:r w:rsidRPr="00AB61E7">
        <w:rPr>
          <w:bCs/>
          <w:sz w:val="28"/>
          <w:szCs w:val="28"/>
        </w:rPr>
        <w:t xml:space="preserve"> Московский регион»</w:t>
      </w:r>
      <w:r>
        <w:rPr>
          <w:bCs/>
          <w:sz w:val="28"/>
          <w:szCs w:val="28"/>
        </w:rPr>
        <w:t xml:space="preserve"> - Южные электрические сети </w:t>
      </w:r>
      <w:r w:rsidRPr="005C5D3A">
        <w:rPr>
          <w:bCs/>
          <w:sz w:val="28"/>
          <w:szCs w:val="28"/>
        </w:rPr>
        <w:t xml:space="preserve">не позднее шести месяцев </w:t>
      </w:r>
      <w:r>
        <w:rPr>
          <w:bCs/>
          <w:sz w:val="28"/>
          <w:szCs w:val="28"/>
        </w:rPr>
        <w:t xml:space="preserve">                   </w:t>
      </w:r>
      <w:r w:rsidRPr="005C5D3A">
        <w:rPr>
          <w:bCs/>
          <w:sz w:val="28"/>
          <w:szCs w:val="28"/>
        </w:rPr>
        <w:t xml:space="preserve">со дня принятия настоящего постановления внести плату за публичный сервитут в отношении земель и земельных участков, находящихся </w:t>
      </w:r>
      <w:r>
        <w:rPr>
          <w:bCs/>
          <w:sz w:val="28"/>
          <w:szCs w:val="28"/>
        </w:rPr>
        <w:t xml:space="preserve">                           </w:t>
      </w:r>
      <w:r w:rsidRPr="005C5D3A">
        <w:rPr>
          <w:bCs/>
          <w:sz w:val="28"/>
          <w:szCs w:val="28"/>
        </w:rPr>
        <w:t>в государственной или муниципальной собственности и не обремененных правами третьих лиц, единовременным платежом в размере 0,01 процента кадастровой стоимости таких земельных участков за каждый год использования этих земельных участков.</w:t>
      </w:r>
      <w:r w:rsidRPr="00CE417A">
        <w:rPr>
          <w:color w:val="000000"/>
          <w:sz w:val="30"/>
          <w:szCs w:val="30"/>
          <w:shd w:val="clear" w:color="auto" w:fill="FFFFFF"/>
        </w:rPr>
        <w:t xml:space="preserve"> </w:t>
      </w:r>
      <w:r>
        <w:rPr>
          <w:bCs/>
          <w:sz w:val="28"/>
          <w:szCs w:val="28"/>
        </w:rPr>
        <w:t>Плата</w:t>
      </w:r>
      <w:r w:rsidRPr="00CE417A">
        <w:rPr>
          <w:bCs/>
          <w:sz w:val="28"/>
          <w:szCs w:val="28"/>
        </w:rPr>
        <w:t xml:space="preserve"> за публичный сервитут, установленный на три года и более, не может быть менее чем 0,1 процента кадастровой стоимости земельного участка, обремененного сервитутом, за весь срок сервитута.</w:t>
      </w:r>
    </w:p>
    <w:p w:rsidR="00E41082" w:rsidRDefault="00E41082" w:rsidP="00B3677B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E41082" w:rsidRPr="003F5853" w:rsidRDefault="00E41082" w:rsidP="00B3677B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r w:rsidRPr="007D3485">
        <w:rPr>
          <w:sz w:val="28"/>
          <w:szCs w:val="28"/>
          <w:lang w:val="en-US"/>
        </w:rPr>
        <w:t>www</w:t>
      </w:r>
      <w:r w:rsidRPr="007D3485">
        <w:rPr>
          <w:sz w:val="28"/>
          <w:szCs w:val="28"/>
        </w:rPr>
        <w:t>.</w:t>
      </w:r>
      <w:proofErr w:type="spellStart"/>
      <w:r w:rsidRPr="007D3485">
        <w:rPr>
          <w:sz w:val="28"/>
          <w:szCs w:val="28"/>
          <w:lang w:val="en-US"/>
        </w:rPr>
        <w:t>ramenskoye</w:t>
      </w:r>
      <w:proofErr w:type="spellEnd"/>
      <w:r w:rsidRPr="007D3485">
        <w:rPr>
          <w:sz w:val="28"/>
          <w:szCs w:val="28"/>
        </w:rPr>
        <w:t>.</w:t>
      </w:r>
      <w:proofErr w:type="spellStart"/>
      <w:r w:rsidRPr="007D3485">
        <w:rPr>
          <w:sz w:val="28"/>
          <w:szCs w:val="28"/>
          <w:lang w:val="en-US"/>
        </w:rPr>
        <w:t>ru</w:t>
      </w:r>
      <w:proofErr w:type="spellEnd"/>
      <w:r w:rsidRPr="004925C4">
        <w:rPr>
          <w:sz w:val="28"/>
          <w:szCs w:val="28"/>
        </w:rPr>
        <w:t>.</w:t>
      </w:r>
    </w:p>
    <w:p w:rsidR="00E41082" w:rsidRDefault="00E41082" w:rsidP="00B3677B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 xml:space="preserve">направить </w:t>
      </w:r>
      <w:r w:rsidR="00210BE4">
        <w:rPr>
          <w:sz w:val="28"/>
          <w:szCs w:val="28"/>
        </w:rPr>
        <w:t xml:space="preserve">филиалу </w:t>
      </w:r>
      <w:r w:rsidR="00210BE4">
        <w:rPr>
          <w:bCs/>
          <w:sz w:val="28"/>
          <w:szCs w:val="28"/>
        </w:rPr>
        <w:t>Публичного акционерного общества</w:t>
      </w:r>
      <w:r w:rsidR="0008743B" w:rsidRPr="0008743B">
        <w:rPr>
          <w:bCs/>
          <w:sz w:val="28"/>
          <w:szCs w:val="28"/>
        </w:rPr>
        <w:t xml:space="preserve"> «</w:t>
      </w:r>
      <w:proofErr w:type="spellStart"/>
      <w:r w:rsidR="0008743B" w:rsidRPr="0008743B">
        <w:rPr>
          <w:bCs/>
          <w:sz w:val="28"/>
          <w:szCs w:val="28"/>
        </w:rPr>
        <w:t>Россети</w:t>
      </w:r>
      <w:proofErr w:type="spellEnd"/>
      <w:r w:rsidR="0008743B" w:rsidRPr="0008743B">
        <w:rPr>
          <w:bCs/>
          <w:sz w:val="28"/>
          <w:szCs w:val="28"/>
        </w:rPr>
        <w:t xml:space="preserve"> Московский регион»</w:t>
      </w:r>
      <w:r w:rsidR="00210BE4">
        <w:rPr>
          <w:bCs/>
          <w:sz w:val="28"/>
          <w:szCs w:val="28"/>
        </w:rPr>
        <w:t xml:space="preserve"> </w:t>
      </w:r>
      <w:r w:rsidR="00210BE4" w:rsidRPr="00210BE4">
        <w:rPr>
          <w:bCs/>
          <w:sz w:val="28"/>
          <w:szCs w:val="28"/>
        </w:rPr>
        <w:t xml:space="preserve">- Южные электрические сети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 xml:space="preserve">сведения о лицах, являющихся правообладателями земельных участков, сведения о лицах, </w:t>
      </w:r>
      <w:r w:rsidRPr="00E42BD4">
        <w:rPr>
          <w:sz w:val="28"/>
          <w:szCs w:val="28"/>
        </w:rPr>
        <w:lastRenderedPageBreak/>
        <w:t>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E41082" w:rsidRDefault="001D5707" w:rsidP="001D570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E41082" w:rsidRPr="003F5853">
        <w:rPr>
          <w:sz w:val="28"/>
          <w:szCs w:val="28"/>
        </w:rPr>
        <w:t xml:space="preserve">Контроль за исполнением настоящего </w:t>
      </w:r>
      <w:r w:rsidR="00E41082">
        <w:rPr>
          <w:sz w:val="28"/>
          <w:szCs w:val="28"/>
        </w:rPr>
        <w:t>п</w:t>
      </w:r>
      <w:r w:rsidR="00E41082" w:rsidRPr="003F5853">
        <w:rPr>
          <w:sz w:val="28"/>
          <w:szCs w:val="28"/>
        </w:rPr>
        <w:t xml:space="preserve">остановления возложить </w:t>
      </w:r>
      <w:r w:rsidR="00E41082">
        <w:rPr>
          <w:sz w:val="28"/>
          <w:szCs w:val="28"/>
        </w:rPr>
        <w:t xml:space="preserve">                    </w:t>
      </w:r>
      <w:r w:rsidR="00E41082" w:rsidRPr="003F5853">
        <w:rPr>
          <w:sz w:val="28"/>
          <w:szCs w:val="28"/>
        </w:rPr>
        <w:t xml:space="preserve">на заместителя главы </w:t>
      </w:r>
      <w:r w:rsidR="00E41082">
        <w:rPr>
          <w:sz w:val="28"/>
          <w:szCs w:val="28"/>
        </w:rPr>
        <w:t>Раменского муниципального округа Варламову Ю.А.</w:t>
      </w:r>
    </w:p>
    <w:p w:rsidR="00521DAC" w:rsidRDefault="00521DAC" w:rsidP="00521DAC">
      <w:pPr>
        <w:jc w:val="both"/>
        <w:rPr>
          <w:sz w:val="28"/>
          <w:szCs w:val="28"/>
        </w:rPr>
      </w:pPr>
    </w:p>
    <w:p w:rsidR="00521DAC" w:rsidRPr="00521DAC" w:rsidRDefault="00521DAC" w:rsidP="00521DAC">
      <w:pPr>
        <w:jc w:val="both"/>
        <w:rPr>
          <w:sz w:val="28"/>
          <w:szCs w:val="28"/>
        </w:rPr>
      </w:pPr>
    </w:p>
    <w:p w:rsidR="00F35C23" w:rsidRDefault="00F35C23" w:rsidP="00E41082">
      <w:pPr>
        <w:jc w:val="both"/>
        <w:rPr>
          <w:sz w:val="28"/>
          <w:szCs w:val="28"/>
        </w:rPr>
      </w:pPr>
    </w:p>
    <w:p w:rsidR="00E41082" w:rsidRDefault="00E41082" w:rsidP="00E4108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Раменского муниципального округа                                    Э.В. Малышев</w:t>
      </w:r>
    </w:p>
    <w:p w:rsidR="00E41082" w:rsidRDefault="00E41082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1D5707" w:rsidRDefault="001D5707" w:rsidP="00E41082">
      <w:pPr>
        <w:jc w:val="both"/>
        <w:rPr>
          <w:sz w:val="22"/>
          <w:szCs w:val="22"/>
        </w:rPr>
      </w:pPr>
    </w:p>
    <w:p w:rsidR="001D5707" w:rsidRDefault="001D5707" w:rsidP="00E41082">
      <w:pPr>
        <w:jc w:val="both"/>
        <w:rPr>
          <w:sz w:val="22"/>
          <w:szCs w:val="22"/>
        </w:rPr>
      </w:pPr>
    </w:p>
    <w:p w:rsidR="001D5707" w:rsidRDefault="001D5707" w:rsidP="00E41082">
      <w:pPr>
        <w:jc w:val="both"/>
        <w:rPr>
          <w:sz w:val="22"/>
          <w:szCs w:val="22"/>
        </w:rPr>
      </w:pPr>
    </w:p>
    <w:p w:rsidR="001D5707" w:rsidRDefault="001D5707" w:rsidP="00E41082">
      <w:pPr>
        <w:jc w:val="both"/>
        <w:rPr>
          <w:sz w:val="22"/>
          <w:szCs w:val="22"/>
        </w:rPr>
      </w:pPr>
    </w:p>
    <w:p w:rsidR="001D5707" w:rsidRDefault="001D5707" w:rsidP="00E41082">
      <w:pPr>
        <w:jc w:val="both"/>
        <w:rPr>
          <w:sz w:val="22"/>
          <w:szCs w:val="22"/>
        </w:rPr>
      </w:pPr>
    </w:p>
    <w:p w:rsidR="001D5707" w:rsidRDefault="001D5707" w:rsidP="00E41082">
      <w:pPr>
        <w:jc w:val="both"/>
        <w:rPr>
          <w:sz w:val="22"/>
          <w:szCs w:val="22"/>
        </w:rPr>
      </w:pPr>
    </w:p>
    <w:p w:rsidR="001D5707" w:rsidRDefault="001D5707" w:rsidP="00E41082">
      <w:pPr>
        <w:jc w:val="both"/>
        <w:rPr>
          <w:sz w:val="22"/>
          <w:szCs w:val="22"/>
        </w:rPr>
      </w:pPr>
    </w:p>
    <w:p w:rsidR="001D5707" w:rsidRDefault="001D5707" w:rsidP="00E41082">
      <w:pPr>
        <w:jc w:val="both"/>
        <w:rPr>
          <w:sz w:val="22"/>
          <w:szCs w:val="22"/>
        </w:rPr>
      </w:pPr>
    </w:p>
    <w:p w:rsidR="001D5707" w:rsidRDefault="001D5707" w:rsidP="00E41082">
      <w:pPr>
        <w:jc w:val="both"/>
        <w:rPr>
          <w:sz w:val="22"/>
          <w:szCs w:val="22"/>
        </w:rPr>
      </w:pPr>
    </w:p>
    <w:p w:rsidR="001D5707" w:rsidRDefault="001D5707" w:rsidP="00E41082">
      <w:pPr>
        <w:jc w:val="both"/>
        <w:rPr>
          <w:sz w:val="22"/>
          <w:szCs w:val="22"/>
        </w:rPr>
      </w:pPr>
    </w:p>
    <w:p w:rsidR="001D5707" w:rsidRDefault="001D5707" w:rsidP="00E41082">
      <w:pPr>
        <w:jc w:val="both"/>
        <w:rPr>
          <w:sz w:val="22"/>
          <w:szCs w:val="22"/>
        </w:rPr>
      </w:pPr>
    </w:p>
    <w:p w:rsidR="001D5707" w:rsidRDefault="001D5707" w:rsidP="00E41082">
      <w:pPr>
        <w:jc w:val="both"/>
        <w:rPr>
          <w:sz w:val="22"/>
          <w:szCs w:val="22"/>
        </w:rPr>
      </w:pPr>
    </w:p>
    <w:p w:rsidR="001D5707" w:rsidRDefault="001D5707" w:rsidP="00E41082">
      <w:pPr>
        <w:jc w:val="both"/>
        <w:rPr>
          <w:sz w:val="22"/>
          <w:szCs w:val="22"/>
        </w:rPr>
      </w:pPr>
    </w:p>
    <w:p w:rsidR="001D5707" w:rsidRDefault="001D5707" w:rsidP="00E41082">
      <w:pPr>
        <w:jc w:val="both"/>
        <w:rPr>
          <w:sz w:val="22"/>
          <w:szCs w:val="22"/>
        </w:rPr>
      </w:pPr>
    </w:p>
    <w:p w:rsidR="001D5707" w:rsidRDefault="001D5707" w:rsidP="00E41082">
      <w:pPr>
        <w:jc w:val="both"/>
        <w:rPr>
          <w:sz w:val="22"/>
          <w:szCs w:val="22"/>
        </w:rPr>
      </w:pPr>
    </w:p>
    <w:p w:rsidR="001D5707" w:rsidRDefault="001D5707" w:rsidP="00E41082">
      <w:pPr>
        <w:jc w:val="both"/>
        <w:rPr>
          <w:sz w:val="22"/>
          <w:szCs w:val="22"/>
        </w:rPr>
      </w:pPr>
    </w:p>
    <w:p w:rsidR="001D5707" w:rsidRDefault="001D5707" w:rsidP="00E41082">
      <w:pPr>
        <w:jc w:val="both"/>
        <w:rPr>
          <w:sz w:val="22"/>
          <w:szCs w:val="22"/>
        </w:rPr>
      </w:pPr>
    </w:p>
    <w:p w:rsidR="001D5707" w:rsidRDefault="001D5707" w:rsidP="00E41082">
      <w:pPr>
        <w:jc w:val="both"/>
        <w:rPr>
          <w:sz w:val="22"/>
          <w:szCs w:val="22"/>
        </w:rPr>
      </w:pPr>
    </w:p>
    <w:p w:rsidR="001D5707" w:rsidRDefault="001D5707" w:rsidP="00E41082">
      <w:pPr>
        <w:jc w:val="both"/>
        <w:rPr>
          <w:sz w:val="22"/>
          <w:szCs w:val="22"/>
        </w:rPr>
      </w:pPr>
    </w:p>
    <w:p w:rsidR="001D5707" w:rsidRDefault="001D5707" w:rsidP="00E41082">
      <w:pPr>
        <w:jc w:val="both"/>
        <w:rPr>
          <w:sz w:val="22"/>
          <w:szCs w:val="22"/>
        </w:rPr>
      </w:pPr>
    </w:p>
    <w:p w:rsidR="001D5707" w:rsidRDefault="001D5707" w:rsidP="00E41082">
      <w:pPr>
        <w:jc w:val="both"/>
        <w:rPr>
          <w:sz w:val="22"/>
          <w:szCs w:val="22"/>
        </w:rPr>
      </w:pPr>
    </w:p>
    <w:p w:rsidR="001D5707" w:rsidRDefault="001D5707" w:rsidP="00E41082">
      <w:pPr>
        <w:jc w:val="both"/>
        <w:rPr>
          <w:sz w:val="22"/>
          <w:szCs w:val="22"/>
        </w:rPr>
      </w:pPr>
    </w:p>
    <w:p w:rsidR="001D5707" w:rsidRDefault="001D5707" w:rsidP="00E41082">
      <w:pPr>
        <w:jc w:val="both"/>
        <w:rPr>
          <w:sz w:val="22"/>
          <w:szCs w:val="22"/>
        </w:rPr>
      </w:pPr>
    </w:p>
    <w:p w:rsidR="001D5707" w:rsidRDefault="001D5707" w:rsidP="00E41082">
      <w:pPr>
        <w:jc w:val="both"/>
        <w:rPr>
          <w:sz w:val="22"/>
          <w:szCs w:val="22"/>
        </w:rPr>
      </w:pPr>
    </w:p>
    <w:p w:rsidR="001D5707" w:rsidRDefault="001D5707" w:rsidP="00E41082">
      <w:pPr>
        <w:jc w:val="both"/>
        <w:rPr>
          <w:sz w:val="22"/>
          <w:szCs w:val="22"/>
        </w:rPr>
      </w:pPr>
    </w:p>
    <w:p w:rsidR="001D5707" w:rsidRDefault="001D5707" w:rsidP="00E41082">
      <w:pPr>
        <w:jc w:val="both"/>
        <w:rPr>
          <w:sz w:val="22"/>
          <w:szCs w:val="22"/>
        </w:rPr>
      </w:pPr>
    </w:p>
    <w:p w:rsidR="001D5707" w:rsidRDefault="001D5707" w:rsidP="00E41082">
      <w:pPr>
        <w:jc w:val="both"/>
        <w:rPr>
          <w:sz w:val="22"/>
          <w:szCs w:val="22"/>
        </w:rPr>
      </w:pPr>
    </w:p>
    <w:p w:rsidR="001D5707" w:rsidRDefault="001D5707" w:rsidP="00E41082">
      <w:pPr>
        <w:jc w:val="both"/>
        <w:rPr>
          <w:sz w:val="22"/>
          <w:szCs w:val="22"/>
        </w:rPr>
      </w:pPr>
    </w:p>
    <w:p w:rsidR="001D5707" w:rsidRDefault="001D5707" w:rsidP="00E41082">
      <w:pPr>
        <w:jc w:val="both"/>
        <w:rPr>
          <w:sz w:val="22"/>
          <w:szCs w:val="22"/>
        </w:rPr>
      </w:pPr>
    </w:p>
    <w:p w:rsidR="001D5707" w:rsidRDefault="001D5707" w:rsidP="00E41082">
      <w:pPr>
        <w:jc w:val="both"/>
        <w:rPr>
          <w:sz w:val="22"/>
          <w:szCs w:val="22"/>
        </w:rPr>
      </w:pPr>
    </w:p>
    <w:p w:rsidR="001D5707" w:rsidRDefault="001D5707" w:rsidP="00E41082">
      <w:pPr>
        <w:jc w:val="both"/>
        <w:rPr>
          <w:sz w:val="22"/>
          <w:szCs w:val="22"/>
        </w:rPr>
      </w:pPr>
    </w:p>
    <w:p w:rsidR="001D5707" w:rsidRDefault="001D5707" w:rsidP="00E41082">
      <w:pPr>
        <w:jc w:val="both"/>
        <w:rPr>
          <w:sz w:val="22"/>
          <w:szCs w:val="22"/>
        </w:rPr>
      </w:pPr>
    </w:p>
    <w:p w:rsidR="001D5707" w:rsidRDefault="001D5707" w:rsidP="00E41082">
      <w:pPr>
        <w:jc w:val="both"/>
        <w:rPr>
          <w:sz w:val="22"/>
          <w:szCs w:val="22"/>
        </w:rPr>
      </w:pPr>
    </w:p>
    <w:p w:rsidR="001D5707" w:rsidRDefault="001D5707" w:rsidP="00E41082">
      <w:pPr>
        <w:jc w:val="both"/>
        <w:rPr>
          <w:sz w:val="22"/>
          <w:szCs w:val="22"/>
        </w:rPr>
      </w:pPr>
    </w:p>
    <w:p w:rsidR="001D5707" w:rsidRDefault="001D5707" w:rsidP="00E41082">
      <w:pPr>
        <w:jc w:val="both"/>
        <w:rPr>
          <w:sz w:val="22"/>
          <w:szCs w:val="22"/>
        </w:rPr>
      </w:pPr>
    </w:p>
    <w:p w:rsidR="001D5707" w:rsidRDefault="001D5707" w:rsidP="00E41082">
      <w:pPr>
        <w:jc w:val="both"/>
        <w:rPr>
          <w:sz w:val="22"/>
          <w:szCs w:val="22"/>
        </w:rPr>
      </w:pPr>
    </w:p>
    <w:p w:rsidR="001D5707" w:rsidRDefault="001D5707" w:rsidP="00E41082">
      <w:pPr>
        <w:jc w:val="both"/>
        <w:rPr>
          <w:sz w:val="22"/>
          <w:szCs w:val="22"/>
        </w:rPr>
      </w:pPr>
    </w:p>
    <w:p w:rsidR="001D5707" w:rsidRDefault="001D5707" w:rsidP="00E41082">
      <w:pPr>
        <w:jc w:val="both"/>
        <w:rPr>
          <w:sz w:val="22"/>
          <w:szCs w:val="22"/>
        </w:rPr>
      </w:pPr>
    </w:p>
    <w:p w:rsidR="001D5707" w:rsidRDefault="001D5707" w:rsidP="00E41082">
      <w:pPr>
        <w:jc w:val="both"/>
        <w:rPr>
          <w:sz w:val="22"/>
          <w:szCs w:val="22"/>
        </w:rPr>
      </w:pPr>
    </w:p>
    <w:p w:rsidR="001D5707" w:rsidRDefault="001D5707" w:rsidP="00E41082">
      <w:pPr>
        <w:jc w:val="both"/>
        <w:rPr>
          <w:sz w:val="22"/>
          <w:szCs w:val="22"/>
        </w:rPr>
      </w:pPr>
    </w:p>
    <w:p w:rsidR="001D5707" w:rsidRDefault="001D5707" w:rsidP="00E41082">
      <w:pPr>
        <w:jc w:val="both"/>
        <w:rPr>
          <w:sz w:val="22"/>
          <w:szCs w:val="22"/>
        </w:rPr>
      </w:pPr>
    </w:p>
    <w:p w:rsidR="001D5707" w:rsidRDefault="001D5707" w:rsidP="00E41082">
      <w:pPr>
        <w:jc w:val="both"/>
        <w:rPr>
          <w:sz w:val="22"/>
          <w:szCs w:val="22"/>
        </w:rPr>
      </w:pPr>
    </w:p>
    <w:p w:rsidR="001D5707" w:rsidRDefault="001D5707" w:rsidP="00E41082">
      <w:pPr>
        <w:jc w:val="both"/>
        <w:rPr>
          <w:sz w:val="22"/>
          <w:szCs w:val="22"/>
        </w:rPr>
      </w:pPr>
    </w:p>
    <w:p w:rsidR="001D5707" w:rsidRDefault="001D5707" w:rsidP="00E41082">
      <w:pPr>
        <w:jc w:val="both"/>
        <w:rPr>
          <w:sz w:val="22"/>
          <w:szCs w:val="22"/>
        </w:rPr>
      </w:pPr>
    </w:p>
    <w:p w:rsidR="001D5707" w:rsidRDefault="001D5707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E41082" w:rsidSect="001D5707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8743B"/>
    <w:rsid w:val="000C2D56"/>
    <w:rsid w:val="000C7371"/>
    <w:rsid w:val="00130311"/>
    <w:rsid w:val="00133F00"/>
    <w:rsid w:val="00141A08"/>
    <w:rsid w:val="001533DF"/>
    <w:rsid w:val="0018253F"/>
    <w:rsid w:val="00193D38"/>
    <w:rsid w:val="001D5707"/>
    <w:rsid w:val="001F5482"/>
    <w:rsid w:val="00210BE4"/>
    <w:rsid w:val="0021329C"/>
    <w:rsid w:val="00215B9D"/>
    <w:rsid w:val="0022715F"/>
    <w:rsid w:val="0023416E"/>
    <w:rsid w:val="00246D13"/>
    <w:rsid w:val="00253335"/>
    <w:rsid w:val="0028362D"/>
    <w:rsid w:val="002A397F"/>
    <w:rsid w:val="002E4150"/>
    <w:rsid w:val="00322305"/>
    <w:rsid w:val="00372D1A"/>
    <w:rsid w:val="003A13D8"/>
    <w:rsid w:val="003A7D78"/>
    <w:rsid w:val="003C00CA"/>
    <w:rsid w:val="003D3495"/>
    <w:rsid w:val="003D423C"/>
    <w:rsid w:val="003D424A"/>
    <w:rsid w:val="003F2764"/>
    <w:rsid w:val="0041679A"/>
    <w:rsid w:val="004534F5"/>
    <w:rsid w:val="00474498"/>
    <w:rsid w:val="004915CB"/>
    <w:rsid w:val="004D532C"/>
    <w:rsid w:val="004E685D"/>
    <w:rsid w:val="005066F9"/>
    <w:rsid w:val="00521DAC"/>
    <w:rsid w:val="00535C73"/>
    <w:rsid w:val="005B0B13"/>
    <w:rsid w:val="005B5B82"/>
    <w:rsid w:val="006414DD"/>
    <w:rsid w:val="0065403C"/>
    <w:rsid w:val="00660ECC"/>
    <w:rsid w:val="00680934"/>
    <w:rsid w:val="006A3D90"/>
    <w:rsid w:val="00765FD0"/>
    <w:rsid w:val="007866B0"/>
    <w:rsid w:val="007A0735"/>
    <w:rsid w:val="007F434C"/>
    <w:rsid w:val="008C7952"/>
    <w:rsid w:val="008D7A4F"/>
    <w:rsid w:val="008E34B0"/>
    <w:rsid w:val="008E4ECE"/>
    <w:rsid w:val="00927E79"/>
    <w:rsid w:val="009630C7"/>
    <w:rsid w:val="009C046E"/>
    <w:rsid w:val="009D4B22"/>
    <w:rsid w:val="00AA6805"/>
    <w:rsid w:val="00AD3B1A"/>
    <w:rsid w:val="00AE4E76"/>
    <w:rsid w:val="00B3677B"/>
    <w:rsid w:val="00B37EB3"/>
    <w:rsid w:val="00B93B29"/>
    <w:rsid w:val="00BB3EC0"/>
    <w:rsid w:val="00C13C8E"/>
    <w:rsid w:val="00C61C69"/>
    <w:rsid w:val="00C6282F"/>
    <w:rsid w:val="00C7472B"/>
    <w:rsid w:val="00C76E41"/>
    <w:rsid w:val="00C92ACC"/>
    <w:rsid w:val="00C96BBD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C31FE"/>
    <w:rsid w:val="00DD52DC"/>
    <w:rsid w:val="00E31E46"/>
    <w:rsid w:val="00E41082"/>
    <w:rsid w:val="00E52C2A"/>
    <w:rsid w:val="00E813A9"/>
    <w:rsid w:val="00EA14C8"/>
    <w:rsid w:val="00EB1033"/>
    <w:rsid w:val="00EB1DA2"/>
    <w:rsid w:val="00EB1E61"/>
    <w:rsid w:val="00ED2552"/>
    <w:rsid w:val="00F13E6F"/>
    <w:rsid w:val="00F33714"/>
    <w:rsid w:val="00F33A79"/>
    <w:rsid w:val="00F35C23"/>
    <w:rsid w:val="00FD2AB0"/>
    <w:rsid w:val="00FF4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474498"/>
    <w:rPr>
      <w:color w:val="000080"/>
      <w:u w:val="single"/>
    </w:rPr>
  </w:style>
  <w:style w:type="paragraph" w:customStyle="1" w:styleId="Default">
    <w:name w:val="Default"/>
    <w:rsid w:val="00C96B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474498"/>
    <w:rPr>
      <w:color w:val="000080"/>
      <w:u w:val="single"/>
    </w:rPr>
  </w:style>
  <w:style w:type="paragraph" w:customStyle="1" w:styleId="Default">
    <w:name w:val="Default"/>
    <w:rsid w:val="00C96B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1</Pages>
  <Words>840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5617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29</cp:revision>
  <cp:lastPrinted>2025-08-25T06:51:00Z</cp:lastPrinted>
  <dcterms:created xsi:type="dcterms:W3CDTF">2024-12-27T13:09:00Z</dcterms:created>
  <dcterms:modified xsi:type="dcterms:W3CDTF">2026-06-18T12:51:00Z</dcterms:modified>
</cp:coreProperties>
</file>